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B3FE1" w14:textId="68DDDA22" w:rsidR="00F56FB4" w:rsidRPr="00D43CEB" w:rsidRDefault="00F56FB4" w:rsidP="00F56FB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2060"/>
          <w:sz w:val="40"/>
          <w:szCs w:val="40"/>
          <w:lang w:eastAsia="en-GB"/>
        </w:rPr>
      </w:pPr>
      <w:r w:rsidRPr="0016190D">
        <w:rPr>
          <w:rFonts w:eastAsia="Times New Roman" w:cs="Times New Roman"/>
          <w:b/>
          <w:bCs/>
          <w:noProof/>
          <w:color w:val="002060"/>
          <w:sz w:val="44"/>
          <w:szCs w:val="44"/>
          <w:lang w:eastAsia="en-GB"/>
        </w:rPr>
        <w:drawing>
          <wp:anchor distT="0" distB="0" distL="114300" distR="114300" simplePos="0" relativeHeight="251659264" behindDoc="0" locked="0" layoutInCell="1" allowOverlap="1" wp14:anchorId="67F51595" wp14:editId="4049D0EB">
            <wp:simplePos x="0" y="0"/>
            <wp:positionH relativeFrom="column">
              <wp:posOffset>-127000</wp:posOffset>
            </wp:positionH>
            <wp:positionV relativeFrom="paragraph">
              <wp:posOffset>0</wp:posOffset>
            </wp:positionV>
            <wp:extent cx="1511300" cy="1254125"/>
            <wp:effectExtent l="0" t="0" r="0" b="3175"/>
            <wp:wrapSquare wrapText="bothSides"/>
            <wp:docPr id="1" name="Picture 1" descr="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 with low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 xml:space="preserve">Book Reviews: </w:t>
      </w:r>
      <w:r w:rsidRPr="0016190D"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Guid</w:t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ance</w:t>
      </w:r>
      <w:r w:rsidRPr="0016190D"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 xml:space="preserve"> for </w:t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Reviewers</w:t>
      </w:r>
      <w:r>
        <w:rPr>
          <w:rFonts w:eastAsia="Times New Roman" w:cs="Times New Roman"/>
          <w:b/>
          <w:bCs/>
          <w:color w:val="002060"/>
          <w:sz w:val="40"/>
          <w:szCs w:val="40"/>
          <w:lang w:eastAsia="en-GB"/>
        </w:rPr>
        <w:t xml:space="preserve"> </w:t>
      </w:r>
    </w:p>
    <w:p w14:paraId="7CFE4572" w14:textId="77777777" w:rsidR="00F56FB4" w:rsidRDefault="00F56FB4" w:rsidP="00F56FB4">
      <w:pPr>
        <w:spacing w:before="100" w:beforeAutospacing="1" w:after="100" w:afterAutospacing="1"/>
        <w:rPr>
          <w:rFonts w:eastAsia="Times New Roman" w:cs="Times New Roman"/>
          <w:b/>
          <w:bCs/>
          <w:color w:val="003A63"/>
          <w:sz w:val="28"/>
          <w:szCs w:val="28"/>
          <w:lang w:eastAsia="en-GB"/>
        </w:rPr>
      </w:pPr>
    </w:p>
    <w:p w14:paraId="41BB14C9" w14:textId="77777777" w:rsidR="00F56FB4" w:rsidRDefault="00F56FB4" w:rsidP="00F56FB4">
      <w:pPr>
        <w:spacing w:before="100" w:beforeAutospacing="1" w:after="100" w:afterAutospacing="1"/>
        <w:rPr>
          <w:rFonts w:eastAsia="Times New Roman" w:cs="Times New Roman"/>
          <w:b/>
          <w:bCs/>
          <w:color w:val="003A63"/>
          <w:lang w:eastAsia="en-GB"/>
        </w:rPr>
      </w:pPr>
      <w:r>
        <w:rPr>
          <w:rFonts w:eastAsia="Times New Roman" w:cs="Times New Roman"/>
          <w:b/>
          <w:bCs/>
          <w:color w:val="003A63"/>
          <w:lang w:eastAsia="en-GB"/>
        </w:rPr>
        <w:t>Publisher</w:t>
      </w:r>
    </w:p>
    <w:p w14:paraId="41192BED" w14:textId="77777777" w:rsidR="00F56FB4" w:rsidRDefault="00F56FB4" w:rsidP="00F56FB4">
      <w:pPr>
        <w:rPr>
          <w:lang w:eastAsia="en-GB"/>
        </w:rPr>
      </w:pPr>
      <w:r>
        <w:rPr>
          <w:lang w:eastAsia="en-GB"/>
        </w:rPr>
        <w:t>The Centre for Excellence for Children’s Care and Protection (</w:t>
      </w:r>
      <w:r w:rsidRPr="001D1EFF">
        <w:rPr>
          <w:lang w:eastAsia="en-GB"/>
        </w:rPr>
        <w:t>CELCIS</w:t>
      </w:r>
      <w:r>
        <w:rPr>
          <w:lang w:eastAsia="en-GB"/>
        </w:rPr>
        <w:t>)</w:t>
      </w:r>
      <w:r w:rsidRPr="001D1EFF">
        <w:rPr>
          <w:lang w:eastAsia="en-GB"/>
        </w:rPr>
        <w:t>, University of Strathclyde</w:t>
      </w:r>
      <w:r>
        <w:rPr>
          <w:lang w:eastAsia="en-GB"/>
        </w:rPr>
        <w:t>, Glasgow, Scotland</w:t>
      </w:r>
    </w:p>
    <w:p w14:paraId="7DB6F2D1" w14:textId="77777777" w:rsidR="00F56FB4" w:rsidRDefault="00F56FB4" w:rsidP="00F56FB4">
      <w:pPr>
        <w:rPr>
          <w:lang w:eastAsia="en-GB"/>
        </w:rPr>
      </w:pPr>
      <w:r>
        <w:rPr>
          <w:lang w:eastAsia="en-GB"/>
        </w:rPr>
        <w:t>Since 2002</w:t>
      </w:r>
    </w:p>
    <w:p w14:paraId="6E8E4651" w14:textId="77777777" w:rsidR="00F56FB4" w:rsidRDefault="00F56FB4" w:rsidP="00F56FB4">
      <w:pPr>
        <w:rPr>
          <w:lang w:eastAsia="en-GB"/>
        </w:rPr>
      </w:pPr>
      <w:r>
        <w:rPr>
          <w:lang w:eastAsia="en-GB"/>
        </w:rPr>
        <w:t>ISSSN: 1478-1840</w:t>
      </w:r>
    </w:p>
    <w:p w14:paraId="632C7E25" w14:textId="77777777" w:rsidR="00F56FB4" w:rsidRPr="001D1EFF" w:rsidRDefault="00F56FB4" w:rsidP="00F56FB4">
      <w:pPr>
        <w:rPr>
          <w:lang w:eastAsia="en-GB"/>
        </w:rPr>
      </w:pPr>
      <w:r>
        <w:rPr>
          <w:lang w:eastAsia="en-GB"/>
        </w:rPr>
        <w:t xml:space="preserve">Website: </w:t>
      </w:r>
      <w:hyperlink r:id="rId6" w:history="1">
        <w:r w:rsidRPr="002E45DA">
          <w:rPr>
            <w:rStyle w:val="Hyperlink"/>
            <w:lang w:eastAsia="en-GB"/>
          </w:rPr>
          <w:t>https://www.celcis.org/knowledge-bank/sircc-journal</w:t>
        </w:r>
      </w:hyperlink>
      <w:r>
        <w:rPr>
          <w:lang w:eastAsia="en-GB"/>
        </w:rPr>
        <w:t xml:space="preserve"> </w:t>
      </w:r>
    </w:p>
    <w:p w14:paraId="30E07DDF" w14:textId="187C2F9F" w:rsidR="00F56FB4" w:rsidRDefault="00F56FB4" w:rsidP="00F56FB4">
      <w:r w:rsidRPr="001D1EFF">
        <w:rPr>
          <w:lang w:eastAsia="en-GB"/>
        </w:rPr>
        <w:t>Contact:</w:t>
      </w:r>
      <w:r>
        <w:rPr>
          <w:lang w:eastAsia="en-GB"/>
        </w:rPr>
        <w:t xml:space="preserve"> </w:t>
      </w:r>
      <w:r>
        <w:t xml:space="preserve">Dr Leanne McIver, Book Review Editor, </w:t>
      </w:r>
      <w:hyperlink r:id="rId7" w:history="1">
        <w:r w:rsidRPr="00B855EB">
          <w:rPr>
            <w:rStyle w:val="Hyperlink"/>
          </w:rPr>
          <w:t>leanne.mciver@strath.ac.uk</w:t>
        </w:r>
      </w:hyperlink>
      <w:r>
        <w:t xml:space="preserve"> </w:t>
      </w:r>
    </w:p>
    <w:p w14:paraId="3CF040DC" w14:textId="2F49A203" w:rsidR="00F56FB4" w:rsidRPr="001D1EFF" w:rsidRDefault="00F56FB4" w:rsidP="00F56FB4">
      <w:pPr>
        <w:rPr>
          <w:lang w:eastAsia="en-GB"/>
        </w:rPr>
      </w:pPr>
    </w:p>
    <w:p w14:paraId="62D23A58" w14:textId="1C6778B8" w:rsidR="0034579C" w:rsidRDefault="009B6B16">
      <w:r>
        <w:t>Many t</w:t>
      </w:r>
      <w:r w:rsidR="0095330A">
        <w:t>hanks for your interest in reviewing a book for SJRCC</w:t>
      </w:r>
      <w:r w:rsidR="0034579C">
        <w:t>! Here is some information for potential book review authors, which you may find useful.</w:t>
      </w:r>
    </w:p>
    <w:p w14:paraId="59261730" w14:textId="345CAEA9" w:rsidR="0034579C" w:rsidRPr="00F56FB4" w:rsidRDefault="0034579C">
      <w:pPr>
        <w:rPr>
          <w:b/>
          <w:bCs/>
          <w:color w:val="002060"/>
        </w:rPr>
      </w:pPr>
      <w:r w:rsidRPr="00F56FB4">
        <w:rPr>
          <w:b/>
          <w:bCs/>
          <w:color w:val="002060"/>
        </w:rPr>
        <w:t>What sort of book reviews do you publish?</w:t>
      </w:r>
    </w:p>
    <w:p w14:paraId="392632E6" w14:textId="36152600" w:rsidR="0095330A" w:rsidRDefault="0095330A">
      <w:r>
        <w:t xml:space="preserve">We </w:t>
      </w:r>
      <w:r w:rsidR="009B6B16">
        <w:t>publish</w:t>
      </w:r>
      <w:r>
        <w:t xml:space="preserve"> reviews of books which are likely to be of interest to our readership, including (but not limited to):</w:t>
      </w:r>
    </w:p>
    <w:p w14:paraId="253CE734" w14:textId="458D9CB4" w:rsidR="0095330A" w:rsidRDefault="0095330A" w:rsidP="002A1DFF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</w:pPr>
      <w:r>
        <w:t xml:space="preserve">Texts for social workers, residential care workers, </w:t>
      </w:r>
      <w:r w:rsidR="009B6B16">
        <w:t xml:space="preserve">foster carers, teachers, </w:t>
      </w:r>
      <w:r>
        <w:t>others in ‘the sector’</w:t>
      </w:r>
      <w:r w:rsidR="009B6B16">
        <w:t>, which relate to working with or supporting looked after and care experienced people across their lifespan. The focus does not need to be on residential care specifically.</w:t>
      </w:r>
    </w:p>
    <w:p w14:paraId="2E347533" w14:textId="0BD1AD9C" w:rsidR="0095330A" w:rsidRDefault="0095330A" w:rsidP="002A1DFF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</w:pPr>
      <w:r>
        <w:t>Books by care experienced authors (including fiction)</w:t>
      </w:r>
    </w:p>
    <w:p w14:paraId="05FDEDE7" w14:textId="2A78982A" w:rsidR="0095330A" w:rsidRDefault="0095330A" w:rsidP="002A1DFF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</w:pPr>
      <w:r>
        <w:t>Other books which have something relevant to say to those in the care experienced community and/or those who support care experienced people.</w:t>
      </w:r>
      <w:r w:rsidR="009B6B16">
        <w:t xml:space="preserve"> If you have an idea that you aren’t sure of, </w:t>
      </w:r>
      <w:r w:rsidR="0034579C">
        <w:t>get in touch</w:t>
      </w:r>
      <w:r w:rsidR="009B6B16">
        <w:t xml:space="preserve"> and we can discuss it!</w:t>
      </w:r>
    </w:p>
    <w:p w14:paraId="7D4FECCD" w14:textId="7CBA211A" w:rsidR="0034579C" w:rsidRDefault="0095330A" w:rsidP="0095330A">
      <w:r>
        <w:t>Books don’t have to be recently published, but for older books we would expect to see some comment on their relevance to a modern audience, for example by highlighting connections to other recent publications, reviews etc.</w:t>
      </w:r>
    </w:p>
    <w:p w14:paraId="71C7B1D5" w14:textId="6E9725B3" w:rsidR="0034579C" w:rsidRPr="00F56FB4" w:rsidRDefault="0034579C" w:rsidP="0095330A">
      <w:pPr>
        <w:rPr>
          <w:b/>
          <w:bCs/>
          <w:color w:val="002060"/>
        </w:rPr>
      </w:pPr>
      <w:r w:rsidRPr="00F56FB4">
        <w:rPr>
          <w:b/>
          <w:bCs/>
          <w:color w:val="002060"/>
        </w:rPr>
        <w:t>What guidance do you offer for reviewers?</w:t>
      </w:r>
    </w:p>
    <w:p w14:paraId="378E3279" w14:textId="519C6358" w:rsidR="0034579C" w:rsidRDefault="0034579C" w:rsidP="0095330A">
      <w:r>
        <w:t>We have some technical guidance we ask you to follow.</w:t>
      </w:r>
    </w:p>
    <w:p w14:paraId="1C4D98B2" w14:textId="0B94D04B" w:rsidR="0034579C" w:rsidRDefault="0095330A" w:rsidP="0034579C">
      <w:r>
        <w:t xml:space="preserve">Book reviews </w:t>
      </w:r>
      <w:r w:rsidR="009B6B16">
        <w:t>should be</w:t>
      </w:r>
      <w:r>
        <w:t xml:space="preserve"> </w:t>
      </w:r>
      <w:r w:rsidRPr="004B3CDD">
        <w:rPr>
          <w:b/>
          <w:bCs/>
        </w:rPr>
        <w:t>500-1000 words</w:t>
      </w:r>
      <w:r>
        <w:t xml:space="preserve"> long and written in </w:t>
      </w:r>
      <w:r w:rsidRPr="004B3CDD">
        <w:rPr>
          <w:b/>
          <w:bCs/>
        </w:rPr>
        <w:t>English</w:t>
      </w:r>
      <w:r>
        <w:t xml:space="preserve">. The style </w:t>
      </w:r>
      <w:r w:rsidR="009B6B16">
        <w:t xml:space="preserve">and </w:t>
      </w:r>
      <w:r>
        <w:t xml:space="preserve">tone can be </w:t>
      </w:r>
      <w:r w:rsidRPr="0034579C">
        <w:rPr>
          <w:b/>
          <w:bCs/>
        </w:rPr>
        <w:t>more informal</w:t>
      </w:r>
      <w:r>
        <w:t xml:space="preserve"> than a typical journal article, but should be understandable to our international readership</w:t>
      </w:r>
      <w:r w:rsidR="0034579C">
        <w:t xml:space="preserve">, and should contain no profanity, or discriminatory language or content. </w:t>
      </w:r>
    </w:p>
    <w:p w14:paraId="5E1EAA3B" w14:textId="67078BCF" w:rsidR="0095330A" w:rsidRDefault="0034579C" w:rsidP="0095330A">
      <w:r>
        <w:lastRenderedPageBreak/>
        <w:t>A</w:t>
      </w:r>
      <w:r w:rsidR="0095330A">
        <w:t>ny context-specific terminology (e.g.</w:t>
      </w:r>
      <w:r w:rsidR="00F56FB4">
        <w:t>,</w:t>
      </w:r>
      <w:r w:rsidR="0095330A">
        <w:t xml:space="preserve"> ‘GIRFEC’, ‘The Promise’) should include a brief explanation for an international audience. </w:t>
      </w:r>
    </w:p>
    <w:p w14:paraId="0E4948C0" w14:textId="004AB87E" w:rsidR="0034579C" w:rsidRDefault="00C63859" w:rsidP="0095330A">
      <w:r>
        <w:t xml:space="preserve">Further guidance on formatting and other technical guidance can be found in </w:t>
      </w:r>
      <w:r w:rsidR="00F56FB4">
        <w:t>the</w:t>
      </w:r>
      <w:r>
        <w:t xml:space="preserve"> </w:t>
      </w:r>
      <w:r w:rsidR="00F56FB4">
        <w:t>separate</w:t>
      </w:r>
      <w:r>
        <w:t xml:space="preserve"> </w:t>
      </w:r>
      <w:r w:rsidR="00F56FB4">
        <w:t>G</w:t>
      </w:r>
      <w:r>
        <w:t xml:space="preserve">uidelines for </w:t>
      </w:r>
      <w:r w:rsidR="00F56FB4">
        <w:t>C</w:t>
      </w:r>
      <w:r>
        <w:t>ontributors document</w:t>
      </w:r>
      <w:r w:rsidR="00F56FB4">
        <w:t xml:space="preserve"> available in the Submission Pack on the journal web pages </w:t>
      </w:r>
      <w:hyperlink r:id="rId8" w:history="1">
        <w:r w:rsidR="00F56FB4" w:rsidRPr="00F56FB4">
          <w:rPr>
            <w:rStyle w:val="Hyperlink"/>
          </w:rPr>
          <w:t>here</w:t>
        </w:r>
      </w:hyperlink>
      <w:r>
        <w:t xml:space="preserve">. Please read </w:t>
      </w:r>
      <w:r w:rsidR="00F56FB4">
        <w:t xml:space="preserve">these guidelines </w:t>
      </w:r>
      <w:r>
        <w:t>in conjunction with this book review specific guidance.</w:t>
      </w:r>
    </w:p>
    <w:p w14:paraId="1FB2F514" w14:textId="5C60AD9E" w:rsidR="0095330A" w:rsidRDefault="0034579C" w:rsidP="0095330A">
      <w:r>
        <w:t xml:space="preserve">We also have some non-technical guidance to </w:t>
      </w:r>
      <w:r w:rsidR="0095330A">
        <w:t>consider in writing your review:</w:t>
      </w:r>
    </w:p>
    <w:p w14:paraId="4C57CCC5" w14:textId="1982F38B" w:rsidR="0095330A" w:rsidRDefault="009B6B16" w:rsidP="002A1DFF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</w:pPr>
      <w:r>
        <w:t xml:space="preserve">It’s usual to </w:t>
      </w:r>
      <w:r w:rsidR="004B3CDD">
        <w:t>include</w:t>
      </w:r>
      <w:r>
        <w:t xml:space="preserve"> a</w:t>
      </w:r>
      <w:r w:rsidR="0095330A">
        <w:t xml:space="preserve"> brief background on the book (what it’s about</w:t>
      </w:r>
      <w:r>
        <w:t>, who it’s by, why you think it’s relevant to review it</w:t>
      </w:r>
      <w:r w:rsidR="0095330A">
        <w:t xml:space="preserve">). You may wish to comment on the content </w:t>
      </w:r>
      <w:r w:rsidR="0034579C">
        <w:t>of the book</w:t>
      </w:r>
      <w:r w:rsidR="0095330A">
        <w:t xml:space="preserve">, the structure, the usefulness to a modern audience, the relevance to your own work or context, </w:t>
      </w:r>
      <w:r w:rsidR="0034579C">
        <w:t>and/</w:t>
      </w:r>
      <w:r w:rsidR="0095330A">
        <w:t>or something else</w:t>
      </w:r>
      <w:r w:rsidR="004B3CDD">
        <w:t xml:space="preserve"> you think is important for potential readers of the book to know</w:t>
      </w:r>
      <w:r w:rsidR="0095330A">
        <w:t xml:space="preserve">. </w:t>
      </w:r>
    </w:p>
    <w:p w14:paraId="6C36DA47" w14:textId="4D946887" w:rsidR="0095330A" w:rsidRDefault="0095330A" w:rsidP="002A1DFF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</w:pPr>
      <w:r>
        <w:t>Book reviews are your own opinion. You can say what you liked and didn’t like</w:t>
      </w:r>
      <w:r w:rsidR="009B6B16">
        <w:t xml:space="preserve"> about the book, for example what you think is </w:t>
      </w:r>
      <w:r w:rsidR="004B3CDD">
        <w:t xml:space="preserve">particularly useful or well written, what’s </w:t>
      </w:r>
      <w:r w:rsidR="009B6B16">
        <w:t>missing or could have been done better, what would have made the book more useful or relevant to you or in your context</w:t>
      </w:r>
      <w:r>
        <w:t xml:space="preserve">. The important part is that you should try to </w:t>
      </w:r>
      <w:r w:rsidRPr="004B3CDD">
        <w:rPr>
          <w:b/>
          <w:bCs/>
        </w:rPr>
        <w:t>explain and evidence your views</w:t>
      </w:r>
      <w:r>
        <w:t xml:space="preserve"> (e.g.</w:t>
      </w:r>
      <w:r w:rsidR="00F56FB4">
        <w:t>,</w:t>
      </w:r>
      <w:r>
        <w:t xml:space="preserve"> using quotes or examples, with page references). </w:t>
      </w:r>
    </w:p>
    <w:p w14:paraId="6DBD8C24" w14:textId="3D8665DE" w:rsidR="0034579C" w:rsidRPr="00F56FB4" w:rsidRDefault="0034579C" w:rsidP="009B6B16">
      <w:pPr>
        <w:rPr>
          <w:b/>
          <w:bCs/>
          <w:color w:val="002060"/>
        </w:rPr>
      </w:pPr>
      <w:r w:rsidRPr="00F56FB4">
        <w:rPr>
          <w:b/>
          <w:bCs/>
          <w:color w:val="002060"/>
        </w:rPr>
        <w:t>What else do you need review authors to provide?</w:t>
      </w:r>
    </w:p>
    <w:p w14:paraId="4EC90598" w14:textId="5994A8F3" w:rsidR="0034579C" w:rsidRDefault="0034579C" w:rsidP="009B6B16">
      <w:r>
        <w:t xml:space="preserve">We will need the details of the book you reviewed, especially if this is not a book </w:t>
      </w:r>
      <w:r w:rsidR="00F56FB4">
        <w:t xml:space="preserve">that </w:t>
      </w:r>
      <w:r>
        <w:t>we have provided to you for review. This includes the title, author, date of publication, publisher, and ISBN number.</w:t>
      </w:r>
    </w:p>
    <w:p w14:paraId="097F5E92" w14:textId="04079342" w:rsidR="0034579C" w:rsidRDefault="0034579C" w:rsidP="009B6B16">
      <w:r>
        <w:t xml:space="preserve">As well as the text of your review, we ask for your name and affiliation (which may or may not be a job title – we can discuss this if needed), and ideally an email address where readers can contact you (although this is not obligatory). </w:t>
      </w:r>
    </w:p>
    <w:p w14:paraId="67FEBD6D" w14:textId="3EF649F0" w:rsidR="0034579C" w:rsidRDefault="0034579C" w:rsidP="009B6B16">
      <w:r>
        <w:t xml:space="preserve">We also like to have a brief ‘About the review author’ at the end, so readers can understand a little bit about your personal perspective on the book you’ve reviewed. </w:t>
      </w:r>
    </w:p>
    <w:p w14:paraId="3D448225" w14:textId="26AB72C1" w:rsidR="0034579C" w:rsidRPr="00F56FB4" w:rsidRDefault="0034579C" w:rsidP="009B6B16">
      <w:pPr>
        <w:rPr>
          <w:b/>
          <w:bCs/>
          <w:color w:val="002060"/>
        </w:rPr>
      </w:pPr>
      <w:r w:rsidRPr="00F56FB4">
        <w:rPr>
          <w:b/>
          <w:bCs/>
          <w:color w:val="002060"/>
        </w:rPr>
        <w:t>Anything else I need to know?</w:t>
      </w:r>
    </w:p>
    <w:p w14:paraId="245A5DD1" w14:textId="4DE7D9EB" w:rsidR="009B6B16" w:rsidRDefault="009B6B16" w:rsidP="009B6B16">
      <w:r>
        <w:t xml:space="preserve">We aim to be an encouraging and supportive </w:t>
      </w:r>
      <w:r w:rsidR="004B3CDD">
        <w:t>J</w:t>
      </w:r>
      <w:r>
        <w:t>ournal, and any comments from the editors on your submission will be offered in this spirit. We expect the process of finalising your review to be a</w:t>
      </w:r>
      <w:r w:rsidR="004B3CDD">
        <w:t xml:space="preserve">s collaborative </w:t>
      </w:r>
      <w:r>
        <w:t>as possible, and welcome informal discussions or draft submissions at an early stage</w:t>
      </w:r>
      <w:r w:rsidR="004B3CDD">
        <w:t>,</w:t>
      </w:r>
      <w:r>
        <w:t xml:space="preserve"> should you </w:t>
      </w:r>
      <w:proofErr w:type="gramStart"/>
      <w:r>
        <w:t>feel</w:t>
      </w:r>
      <w:proofErr w:type="gramEnd"/>
      <w:r>
        <w:t xml:space="preserve"> you would benefit from that level of support.</w:t>
      </w:r>
      <w:r w:rsidR="0034579C">
        <w:t xml:space="preserve"> If you prefer to do this via phone or </w:t>
      </w:r>
      <w:proofErr w:type="gramStart"/>
      <w:r w:rsidR="0034579C">
        <w:t>Zoom</w:t>
      </w:r>
      <w:proofErr w:type="gramEnd"/>
      <w:r w:rsidR="009772B6">
        <w:t>/MS Teams</w:t>
      </w:r>
      <w:r w:rsidR="0034579C">
        <w:t xml:space="preserve"> rather than email, please let us know!</w:t>
      </w:r>
    </w:p>
    <w:p w14:paraId="0EC2FDBD" w14:textId="76866603" w:rsidR="0095330A" w:rsidRDefault="009B6B16" w:rsidP="0095330A">
      <w:r>
        <w:t xml:space="preserve">If you have any </w:t>
      </w:r>
      <w:r w:rsidR="0034579C">
        <w:t xml:space="preserve">other </w:t>
      </w:r>
      <w:r>
        <w:t>questions, please don’t hesitate to get in touch</w:t>
      </w:r>
      <w:r w:rsidR="0034579C">
        <w:t>.</w:t>
      </w:r>
    </w:p>
    <w:p w14:paraId="04EF3E7F" w14:textId="693D4D73" w:rsidR="009B6B16" w:rsidRDefault="009B6B16" w:rsidP="0095330A"/>
    <w:sectPr w:rsidR="009B6B16" w:rsidSect="003457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vP7D09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61A31"/>
    <w:multiLevelType w:val="hybridMultilevel"/>
    <w:tmpl w:val="0838CE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D7013"/>
    <w:multiLevelType w:val="hybridMultilevel"/>
    <w:tmpl w:val="91027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531868">
    <w:abstractNumId w:val="0"/>
  </w:num>
  <w:num w:numId="2" w16cid:durableId="1945071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30A"/>
    <w:rsid w:val="00166309"/>
    <w:rsid w:val="002A1DFF"/>
    <w:rsid w:val="0034579C"/>
    <w:rsid w:val="004B3CDD"/>
    <w:rsid w:val="0074719B"/>
    <w:rsid w:val="0095330A"/>
    <w:rsid w:val="009772B6"/>
    <w:rsid w:val="009B6B16"/>
    <w:rsid w:val="00C63859"/>
    <w:rsid w:val="00DB4A2B"/>
    <w:rsid w:val="00F5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2572A"/>
  <w15:chartTrackingRefBased/>
  <w15:docId w15:val="{E1637229-63D4-4D2D-8EE4-A4917DB3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AdvP7D09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3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57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579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6F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lcis.org/knowledge-bank/sircc-journal/about-journa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eanne.mciver@strath.ac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lcis.org/knowledge-bank/sircc-journa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3793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McIver</dc:creator>
  <cp:keywords/>
  <dc:description/>
  <cp:lastModifiedBy>Lynsey Delaney</cp:lastModifiedBy>
  <cp:revision>2</cp:revision>
  <dcterms:created xsi:type="dcterms:W3CDTF">2023-03-21T12:20:00Z</dcterms:created>
  <dcterms:modified xsi:type="dcterms:W3CDTF">2023-03-21T12:20:00Z</dcterms:modified>
</cp:coreProperties>
</file>